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B3" w:rsidRDefault="002F26B3" w:rsidP="00FD7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2F26B3" w:rsidRDefault="002F26B3" w:rsidP="00FD7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праздника, посвященного памяти</w:t>
      </w:r>
    </w:p>
    <w:p w:rsidR="002F26B3" w:rsidRPr="00FD7547" w:rsidRDefault="002F26B3" w:rsidP="00FD75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священника Гавриила Яковлева</w:t>
      </w:r>
    </w:p>
    <w:p w:rsidR="002F26B3" w:rsidRDefault="002F26B3" w:rsidP="00F46B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2012 г.</w:t>
      </w:r>
    </w:p>
    <w:p w:rsidR="002F26B3" w:rsidRDefault="002F26B3" w:rsidP="00FD75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8.00. Божественная литургия</w:t>
      </w:r>
      <w:r w:rsidR="009C1FF0">
        <w:rPr>
          <w:rFonts w:ascii="Times New Roman" w:hAnsi="Times New Roman"/>
          <w:sz w:val="28"/>
          <w:szCs w:val="28"/>
        </w:rPr>
        <w:t xml:space="preserve"> в храме Рождества Христова с.Арино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2F26B3" w:rsidRDefault="002F26B3" w:rsidP="00FD75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11.30. Лития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усопшем на могиле</w:t>
      </w:r>
      <w:r w:rsidRPr="00FD7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священника Гавриила Яковлева.</w:t>
      </w:r>
    </w:p>
    <w:p w:rsidR="002F26B3" w:rsidRDefault="002F26B3" w:rsidP="00FD75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– 13.00. Праздничный обед.</w:t>
      </w:r>
    </w:p>
    <w:p w:rsidR="002F26B3" w:rsidRDefault="002F26B3" w:rsidP="00FD75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13.30. Круглый стол: </w:t>
      </w:r>
    </w:p>
    <w:p w:rsidR="002F26B3" w:rsidRDefault="002F26B3" w:rsidP="00FD7547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Приветствия</w:t>
      </w:r>
    </w:p>
    <w:p w:rsidR="002F26B3" w:rsidRDefault="002F26B3" w:rsidP="00FD7547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</w:t>
      </w:r>
    </w:p>
    <w:p w:rsidR="002F26B3" w:rsidRDefault="002F26B3" w:rsidP="00FD7547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Воспоминания</w:t>
      </w:r>
    </w:p>
    <w:p w:rsidR="002F26B3" w:rsidRDefault="002F26B3" w:rsidP="00FD7547">
      <w:pPr>
        <w:spacing w:after="0" w:line="360" w:lineRule="auto"/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15.30. Награждение победителей конкурса, посвященного просветителю марийского народа, священнику Г.Я. Яковлеву.</w:t>
      </w:r>
    </w:p>
    <w:p w:rsidR="002F26B3" w:rsidRDefault="002F26B3" w:rsidP="00FD75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15.45. Музыкальная часть.</w:t>
      </w:r>
    </w:p>
    <w:p w:rsidR="002F26B3" w:rsidRDefault="002F26B3" w:rsidP="00FD75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16.00. Чаепитие.</w:t>
      </w:r>
    </w:p>
    <w:p w:rsidR="002F26B3" w:rsidRPr="00FD7547" w:rsidRDefault="002F26B3" w:rsidP="00FD75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16.30. Отъезд гостей и участников круглого стола.</w:t>
      </w:r>
    </w:p>
    <w:sectPr w:rsidR="002F26B3" w:rsidRPr="00FD7547" w:rsidSect="0085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47"/>
    <w:rsid w:val="002F26B3"/>
    <w:rsid w:val="003252E9"/>
    <w:rsid w:val="0046632C"/>
    <w:rsid w:val="00472AEB"/>
    <w:rsid w:val="00850B1B"/>
    <w:rsid w:val="009C1FF0"/>
    <w:rsid w:val="00A201C3"/>
    <w:rsid w:val="00A94411"/>
    <w:rsid w:val="00EC201B"/>
    <w:rsid w:val="00F17563"/>
    <w:rsid w:val="00F46BE6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6</cp:revision>
  <cp:lastPrinted>2012-08-17T09:43:00Z</cp:lastPrinted>
  <dcterms:created xsi:type="dcterms:W3CDTF">2012-08-17T09:25:00Z</dcterms:created>
  <dcterms:modified xsi:type="dcterms:W3CDTF">2012-08-21T11:46:00Z</dcterms:modified>
</cp:coreProperties>
</file>